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741D23"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B53C37" w:rsidP="009E2D1F">
            <w:pPr>
              <w:rPr>
                <w:rtl/>
              </w:rPr>
            </w:pPr>
            <w:r>
              <w:rPr>
                <w:rFonts w:hint="cs"/>
                <w:rtl/>
              </w:rPr>
              <w:t xml:space="preserve">האגף </w:t>
            </w:r>
            <w:r w:rsidR="009E2D1F">
              <w:rPr>
                <w:rFonts w:hint="cs"/>
                <w:rtl/>
              </w:rPr>
              <w:t>למערכות מידע ו</w:t>
            </w:r>
            <w:r>
              <w:rPr>
                <w:rFonts w:hint="cs"/>
                <w:rtl/>
              </w:rPr>
              <w:t>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Default="00AB628C" w:rsidP="00AB628C">
            <w:r>
              <w:rPr>
                <w:rFonts w:hint="cs"/>
                <w:rtl/>
              </w:rPr>
              <w:t>14</w:t>
            </w:r>
            <w:r w:rsidR="009E2D1F">
              <w:rPr>
                <w:rFonts w:hint="cs"/>
                <w:rtl/>
              </w:rPr>
              <w:t>/</w:t>
            </w:r>
            <w:r>
              <w:rPr>
                <w:rFonts w:hint="cs"/>
                <w:rtl/>
              </w:rPr>
              <w:t>09/2021</w:t>
            </w:r>
          </w:p>
        </w:tc>
      </w:tr>
    </w:tbl>
    <w:p w:rsidR="00332AFB" w:rsidRDefault="00741D23" w:rsidP="00222867">
      <w:pPr>
        <w:rPr>
          <w:rtl/>
        </w:rPr>
      </w:pPr>
    </w:p>
    <w:p w:rsidR="00222867" w:rsidRDefault="00741D23" w:rsidP="00222867">
      <w:pPr>
        <w:rPr>
          <w:rtl/>
        </w:rPr>
      </w:pPr>
    </w:p>
    <w:p w:rsidR="00222867" w:rsidRDefault="00741D23" w:rsidP="00222867">
      <w:pPr>
        <w:rPr>
          <w:rtl/>
        </w:rPr>
      </w:pPr>
    </w:p>
    <w:p w:rsidR="00222867" w:rsidRDefault="00741D23" w:rsidP="00222867">
      <w:pPr>
        <w:rPr>
          <w:rtl/>
        </w:rPr>
      </w:pPr>
    </w:p>
    <w:p w:rsidR="00222867" w:rsidRDefault="00741D23" w:rsidP="00222867">
      <w:pPr>
        <w:rPr>
          <w:rtl/>
        </w:rPr>
      </w:pPr>
    </w:p>
    <w:p w:rsidR="00222867" w:rsidRDefault="00741D2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741D23"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741D2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424D1E" w:rsidTr="00424D1E">
        <w:trPr>
          <w:trHeight w:val="169"/>
        </w:trPr>
        <w:tc>
          <w:tcPr>
            <w:tcW w:w="9178" w:type="dxa"/>
            <w:tcBorders>
              <w:top w:val="single" w:sz="4" w:space="0" w:color="auto"/>
              <w:left w:val="single" w:sz="4" w:space="0" w:color="auto"/>
              <w:right w:val="single" w:sz="4" w:space="0" w:color="auto"/>
            </w:tcBorders>
          </w:tcPr>
          <w:p w:rsidR="00424D1E" w:rsidRPr="00424D1E" w:rsidRDefault="00424D1E" w:rsidP="00424D1E">
            <w:pPr>
              <w:spacing w:line="360" w:lineRule="auto"/>
              <w:rPr>
                <w:rFonts w:ascii="Arial" w:hAnsi="Arial"/>
                <w:b/>
                <w:sz w:val="22"/>
                <w:szCs w:val="22"/>
                <w:rtl/>
              </w:rPr>
            </w:pPr>
            <w:r w:rsidRPr="00424D1E">
              <w:rPr>
                <w:rFonts w:ascii="Arial" w:hAnsi="Arial" w:hint="cs"/>
                <w:b/>
                <w:sz w:val="22"/>
                <w:szCs w:val="22"/>
                <w:rtl/>
              </w:rPr>
              <w:t>משרד</w:t>
            </w:r>
            <w:r w:rsidRPr="00424D1E">
              <w:rPr>
                <w:rFonts w:ascii="Arial" w:hAnsi="Arial"/>
                <w:b/>
                <w:sz w:val="22"/>
                <w:szCs w:val="22"/>
                <w:rtl/>
              </w:rPr>
              <w:t xml:space="preserve"> </w:t>
            </w:r>
            <w:r w:rsidRPr="00424D1E">
              <w:rPr>
                <w:rFonts w:ascii="Arial" w:hAnsi="Arial" w:hint="cs"/>
                <w:b/>
                <w:sz w:val="22"/>
                <w:szCs w:val="22"/>
                <w:rtl/>
              </w:rPr>
              <w:t>הבריאות</w:t>
            </w:r>
            <w:r w:rsidRPr="00424D1E">
              <w:rPr>
                <w:rFonts w:ascii="Arial" w:hAnsi="Arial"/>
                <w:b/>
                <w:sz w:val="22"/>
                <w:szCs w:val="22"/>
                <w:rtl/>
              </w:rPr>
              <w:t xml:space="preserve">, </w:t>
            </w:r>
            <w:r w:rsidRPr="00424D1E">
              <w:rPr>
                <w:rFonts w:ascii="Arial" w:hAnsi="Arial" w:hint="cs"/>
                <w:b/>
                <w:sz w:val="22"/>
                <w:szCs w:val="22"/>
                <w:rtl/>
              </w:rPr>
              <w:t>כרגולטור</w:t>
            </w:r>
            <w:r w:rsidRPr="00424D1E">
              <w:rPr>
                <w:rFonts w:ascii="Arial" w:hAnsi="Arial"/>
                <w:b/>
                <w:sz w:val="22"/>
                <w:szCs w:val="22"/>
                <w:rtl/>
              </w:rPr>
              <w:t xml:space="preserve">, </w:t>
            </w:r>
            <w:r w:rsidRPr="00424D1E">
              <w:rPr>
                <w:rFonts w:ascii="Arial" w:hAnsi="Arial" w:hint="cs"/>
                <w:b/>
                <w:sz w:val="22"/>
                <w:szCs w:val="22"/>
                <w:rtl/>
              </w:rPr>
              <w:t>מפקח</w:t>
            </w:r>
            <w:r w:rsidRPr="00424D1E">
              <w:rPr>
                <w:rFonts w:ascii="Arial" w:hAnsi="Arial"/>
                <w:b/>
                <w:sz w:val="22"/>
                <w:szCs w:val="22"/>
                <w:rtl/>
              </w:rPr>
              <w:t xml:space="preserve"> </w:t>
            </w:r>
            <w:r w:rsidRPr="00424D1E">
              <w:rPr>
                <w:rFonts w:ascii="Arial" w:hAnsi="Arial" w:hint="cs"/>
                <w:b/>
                <w:sz w:val="22"/>
                <w:szCs w:val="22"/>
                <w:rtl/>
              </w:rPr>
              <w:t>על</w:t>
            </w:r>
            <w:r w:rsidRPr="00424D1E">
              <w:rPr>
                <w:rFonts w:ascii="Arial" w:hAnsi="Arial"/>
                <w:b/>
                <w:sz w:val="22"/>
                <w:szCs w:val="22"/>
                <w:rtl/>
              </w:rPr>
              <w:t xml:space="preserve"> </w:t>
            </w:r>
            <w:r w:rsidRPr="00424D1E">
              <w:rPr>
                <w:rFonts w:ascii="Arial" w:hAnsi="Arial" w:hint="cs"/>
                <w:b/>
                <w:sz w:val="22"/>
                <w:szCs w:val="22"/>
                <w:rtl/>
              </w:rPr>
              <w:t>ביצוע</w:t>
            </w:r>
            <w:r w:rsidRPr="00424D1E">
              <w:rPr>
                <w:rFonts w:ascii="Arial" w:hAnsi="Arial"/>
                <w:b/>
                <w:sz w:val="22"/>
                <w:szCs w:val="22"/>
                <w:rtl/>
              </w:rPr>
              <w:t xml:space="preserve"> </w:t>
            </w:r>
            <w:r w:rsidRPr="00424D1E">
              <w:rPr>
                <w:rFonts w:ascii="Arial" w:hAnsi="Arial" w:hint="cs"/>
                <w:b/>
                <w:sz w:val="22"/>
                <w:szCs w:val="22"/>
                <w:rtl/>
              </w:rPr>
              <w:t>ניסויים</w:t>
            </w:r>
            <w:r w:rsidRPr="00424D1E">
              <w:rPr>
                <w:rFonts w:ascii="Arial" w:hAnsi="Arial"/>
                <w:b/>
                <w:sz w:val="22"/>
                <w:szCs w:val="22"/>
                <w:rtl/>
              </w:rPr>
              <w:t xml:space="preserve"> </w:t>
            </w:r>
            <w:r w:rsidRPr="00424D1E">
              <w:rPr>
                <w:rFonts w:ascii="Arial" w:hAnsi="Arial" w:hint="cs"/>
                <w:b/>
                <w:sz w:val="22"/>
                <w:szCs w:val="22"/>
                <w:rtl/>
              </w:rPr>
              <w:t>קליניים</w:t>
            </w:r>
            <w:r w:rsidRPr="00424D1E">
              <w:rPr>
                <w:rFonts w:ascii="Arial" w:hAnsi="Arial"/>
                <w:b/>
                <w:sz w:val="22"/>
                <w:szCs w:val="22"/>
                <w:rtl/>
              </w:rPr>
              <w:t xml:space="preserve"> </w:t>
            </w:r>
            <w:r w:rsidRPr="00424D1E">
              <w:rPr>
                <w:rFonts w:ascii="Arial" w:hAnsi="Arial" w:hint="cs"/>
                <w:b/>
                <w:sz w:val="22"/>
                <w:szCs w:val="22"/>
                <w:rtl/>
              </w:rPr>
              <w:t>במדינת</w:t>
            </w:r>
            <w:r w:rsidRPr="00424D1E">
              <w:rPr>
                <w:rFonts w:ascii="Arial" w:hAnsi="Arial"/>
                <w:b/>
                <w:sz w:val="22"/>
                <w:szCs w:val="22"/>
                <w:rtl/>
              </w:rPr>
              <w:t xml:space="preserve"> </w:t>
            </w:r>
            <w:r w:rsidRPr="00424D1E">
              <w:rPr>
                <w:rFonts w:ascii="Arial" w:hAnsi="Arial" w:hint="cs"/>
                <w:b/>
                <w:sz w:val="22"/>
                <w:szCs w:val="22"/>
                <w:rtl/>
              </w:rPr>
              <w:t>ישראל, כאשר ועדות</w:t>
            </w:r>
            <w:r w:rsidRPr="00424D1E">
              <w:rPr>
                <w:rFonts w:ascii="Arial" w:hAnsi="Arial"/>
                <w:b/>
                <w:sz w:val="22"/>
                <w:szCs w:val="22"/>
                <w:rtl/>
              </w:rPr>
              <w:t xml:space="preserve"> </w:t>
            </w:r>
            <w:r w:rsidRPr="00424D1E">
              <w:rPr>
                <w:rFonts w:ascii="Arial" w:hAnsi="Arial" w:hint="cs"/>
                <w:b/>
                <w:sz w:val="22"/>
                <w:szCs w:val="22"/>
                <w:rtl/>
              </w:rPr>
              <w:t>הלסינקי</w:t>
            </w:r>
            <w:r w:rsidRPr="00424D1E">
              <w:rPr>
                <w:rFonts w:ascii="Arial" w:hAnsi="Arial"/>
                <w:b/>
                <w:sz w:val="22"/>
                <w:szCs w:val="22"/>
                <w:rtl/>
              </w:rPr>
              <w:t xml:space="preserve"> </w:t>
            </w:r>
            <w:r w:rsidRPr="00424D1E">
              <w:rPr>
                <w:rFonts w:ascii="Arial" w:hAnsi="Arial" w:hint="cs"/>
                <w:b/>
                <w:sz w:val="22"/>
                <w:szCs w:val="22"/>
                <w:rtl/>
              </w:rPr>
              <w:t>המוסדיות</w:t>
            </w:r>
            <w:r w:rsidRPr="00424D1E">
              <w:rPr>
                <w:rFonts w:ascii="Arial" w:hAnsi="Arial"/>
                <w:b/>
                <w:sz w:val="22"/>
                <w:szCs w:val="22"/>
                <w:rtl/>
              </w:rPr>
              <w:t xml:space="preserve"> </w:t>
            </w:r>
            <w:r w:rsidRPr="00424D1E">
              <w:rPr>
                <w:rFonts w:ascii="Arial" w:hAnsi="Arial" w:hint="cs"/>
                <w:b/>
                <w:sz w:val="22"/>
                <w:szCs w:val="22"/>
                <w:rtl/>
              </w:rPr>
              <w:t>מחוייבות</w:t>
            </w:r>
            <w:r w:rsidRPr="00424D1E">
              <w:rPr>
                <w:rFonts w:ascii="Arial" w:hAnsi="Arial"/>
                <w:b/>
                <w:sz w:val="22"/>
                <w:szCs w:val="22"/>
                <w:rtl/>
              </w:rPr>
              <w:t xml:space="preserve"> </w:t>
            </w:r>
            <w:r w:rsidRPr="00424D1E">
              <w:rPr>
                <w:rFonts w:ascii="Arial" w:hAnsi="Arial" w:hint="cs"/>
                <w:b/>
                <w:sz w:val="22"/>
                <w:szCs w:val="22"/>
                <w:rtl/>
              </w:rPr>
              <w:t>לדווח</w:t>
            </w:r>
            <w:r w:rsidRPr="00424D1E">
              <w:rPr>
                <w:rFonts w:ascii="Arial" w:hAnsi="Arial"/>
                <w:b/>
                <w:sz w:val="22"/>
                <w:szCs w:val="22"/>
                <w:rtl/>
              </w:rPr>
              <w:t xml:space="preserve"> </w:t>
            </w:r>
            <w:r w:rsidRPr="00424D1E">
              <w:rPr>
                <w:rFonts w:ascii="Arial" w:hAnsi="Arial" w:hint="cs"/>
                <w:b/>
                <w:sz w:val="22"/>
                <w:szCs w:val="22"/>
                <w:rtl/>
              </w:rPr>
              <w:t>למשרד</w:t>
            </w:r>
            <w:r w:rsidRPr="00424D1E">
              <w:rPr>
                <w:rFonts w:ascii="Arial" w:hAnsi="Arial"/>
                <w:b/>
                <w:sz w:val="22"/>
                <w:szCs w:val="22"/>
                <w:rtl/>
              </w:rPr>
              <w:t xml:space="preserve"> </w:t>
            </w:r>
            <w:r w:rsidRPr="00424D1E">
              <w:rPr>
                <w:rFonts w:ascii="Arial" w:hAnsi="Arial" w:hint="cs"/>
                <w:b/>
                <w:sz w:val="22"/>
                <w:szCs w:val="22"/>
                <w:rtl/>
              </w:rPr>
              <w:t>הבריאות</w:t>
            </w:r>
            <w:r w:rsidRPr="00424D1E">
              <w:rPr>
                <w:rFonts w:ascii="Arial" w:hAnsi="Arial"/>
                <w:b/>
                <w:sz w:val="22"/>
                <w:szCs w:val="22"/>
                <w:rtl/>
              </w:rPr>
              <w:t xml:space="preserve"> </w:t>
            </w:r>
            <w:r w:rsidRPr="00424D1E">
              <w:rPr>
                <w:rFonts w:ascii="Arial" w:hAnsi="Arial" w:hint="cs"/>
                <w:b/>
                <w:sz w:val="22"/>
                <w:szCs w:val="22"/>
                <w:rtl/>
              </w:rPr>
              <w:t>על</w:t>
            </w:r>
            <w:r w:rsidRPr="00424D1E">
              <w:rPr>
                <w:rFonts w:ascii="Arial" w:hAnsi="Arial"/>
                <w:b/>
                <w:sz w:val="22"/>
                <w:szCs w:val="22"/>
                <w:rtl/>
              </w:rPr>
              <w:t xml:space="preserve"> </w:t>
            </w:r>
            <w:r w:rsidRPr="00424D1E">
              <w:rPr>
                <w:rFonts w:ascii="Arial" w:hAnsi="Arial" w:hint="cs"/>
                <w:b/>
                <w:sz w:val="22"/>
                <w:szCs w:val="22"/>
                <w:rtl/>
              </w:rPr>
              <w:t>הבקשות</w:t>
            </w:r>
            <w:r w:rsidRPr="00424D1E">
              <w:rPr>
                <w:rFonts w:ascii="Arial" w:hAnsi="Arial"/>
                <w:b/>
                <w:sz w:val="22"/>
                <w:szCs w:val="22"/>
                <w:rtl/>
              </w:rPr>
              <w:t xml:space="preserve">, </w:t>
            </w:r>
            <w:r w:rsidRPr="00424D1E">
              <w:rPr>
                <w:rFonts w:ascii="Arial" w:hAnsi="Arial" w:hint="cs"/>
                <w:b/>
                <w:sz w:val="22"/>
                <w:szCs w:val="22"/>
                <w:rtl/>
              </w:rPr>
              <w:t>ומבצעת</w:t>
            </w:r>
            <w:r w:rsidRPr="00424D1E">
              <w:rPr>
                <w:rFonts w:ascii="Arial" w:hAnsi="Arial"/>
                <w:b/>
                <w:sz w:val="22"/>
                <w:szCs w:val="22"/>
                <w:rtl/>
              </w:rPr>
              <w:t xml:space="preserve"> </w:t>
            </w:r>
            <w:r w:rsidRPr="00424D1E">
              <w:rPr>
                <w:rFonts w:ascii="Arial" w:hAnsi="Arial" w:hint="cs"/>
                <w:b/>
                <w:sz w:val="22"/>
                <w:szCs w:val="22"/>
                <w:rtl/>
              </w:rPr>
              <w:t>מעקב</w:t>
            </w:r>
            <w:r w:rsidRPr="00424D1E">
              <w:rPr>
                <w:rFonts w:ascii="Arial" w:hAnsi="Arial"/>
                <w:b/>
                <w:sz w:val="22"/>
                <w:szCs w:val="22"/>
                <w:rtl/>
              </w:rPr>
              <w:t xml:space="preserve"> </w:t>
            </w:r>
            <w:r w:rsidRPr="00424D1E">
              <w:rPr>
                <w:rFonts w:ascii="Arial" w:hAnsi="Arial" w:hint="cs"/>
                <w:b/>
                <w:sz w:val="22"/>
                <w:szCs w:val="22"/>
                <w:rtl/>
              </w:rPr>
              <w:t>אחר</w:t>
            </w:r>
            <w:r w:rsidRPr="00424D1E">
              <w:rPr>
                <w:rFonts w:ascii="Arial" w:hAnsi="Arial"/>
                <w:b/>
                <w:sz w:val="22"/>
                <w:szCs w:val="22"/>
                <w:rtl/>
              </w:rPr>
              <w:t xml:space="preserve"> </w:t>
            </w:r>
            <w:r w:rsidRPr="00424D1E">
              <w:rPr>
                <w:rFonts w:ascii="Arial" w:hAnsi="Arial" w:hint="cs"/>
                <w:b/>
                <w:sz w:val="22"/>
                <w:szCs w:val="22"/>
                <w:rtl/>
              </w:rPr>
              <w:t>מהלך</w:t>
            </w:r>
            <w:r w:rsidRPr="00424D1E">
              <w:rPr>
                <w:rFonts w:ascii="Arial" w:hAnsi="Arial"/>
                <w:b/>
                <w:sz w:val="22"/>
                <w:szCs w:val="22"/>
                <w:rtl/>
              </w:rPr>
              <w:t xml:space="preserve"> </w:t>
            </w:r>
            <w:r w:rsidRPr="00424D1E">
              <w:rPr>
                <w:rFonts w:ascii="Arial" w:hAnsi="Arial" w:hint="cs"/>
                <w:b/>
                <w:sz w:val="22"/>
                <w:szCs w:val="22"/>
                <w:rtl/>
              </w:rPr>
              <w:t>הניסוי</w:t>
            </w:r>
            <w:r w:rsidRPr="00424D1E">
              <w:rPr>
                <w:rFonts w:ascii="Arial" w:hAnsi="Arial"/>
                <w:b/>
                <w:sz w:val="22"/>
                <w:szCs w:val="22"/>
                <w:rtl/>
              </w:rPr>
              <w:t>.</w:t>
            </w:r>
          </w:p>
          <w:p w:rsidR="00424D1E" w:rsidRPr="00424D1E" w:rsidRDefault="00424D1E" w:rsidP="00424D1E">
            <w:pPr>
              <w:spacing w:line="360" w:lineRule="auto"/>
              <w:rPr>
                <w:rFonts w:ascii="Arial" w:hAnsi="Arial"/>
                <w:b/>
                <w:sz w:val="22"/>
                <w:szCs w:val="22"/>
              </w:rPr>
            </w:pPr>
            <w:r w:rsidRPr="00424D1E">
              <w:rPr>
                <w:rFonts w:ascii="Arial" w:hAnsi="Arial" w:hint="cs"/>
                <w:b/>
                <w:sz w:val="22"/>
                <w:szCs w:val="22"/>
                <w:rtl/>
              </w:rPr>
              <w:t>מערכת</w:t>
            </w:r>
            <w:r w:rsidRPr="00424D1E">
              <w:rPr>
                <w:rFonts w:ascii="Arial" w:hAnsi="Arial"/>
                <w:b/>
                <w:sz w:val="22"/>
                <w:szCs w:val="22"/>
                <w:rtl/>
              </w:rPr>
              <w:t xml:space="preserve"> </w:t>
            </w:r>
            <w:r w:rsidRPr="00424D1E">
              <w:rPr>
                <w:rFonts w:ascii="Arial" w:hAnsi="Arial" w:hint="cs"/>
                <w:b/>
                <w:sz w:val="22"/>
                <w:szCs w:val="22"/>
                <w:rtl/>
              </w:rPr>
              <w:t>"מטרות"</w:t>
            </w:r>
            <w:r w:rsidRPr="00424D1E">
              <w:rPr>
                <w:rFonts w:ascii="Arial" w:hAnsi="Arial"/>
                <w:b/>
                <w:sz w:val="22"/>
                <w:szCs w:val="22"/>
                <w:rtl/>
              </w:rPr>
              <w:t xml:space="preserve"> </w:t>
            </w:r>
            <w:r w:rsidRPr="00424D1E">
              <w:rPr>
                <w:rFonts w:ascii="Arial" w:hAnsi="Arial" w:hint="cs"/>
                <w:b/>
                <w:sz w:val="22"/>
                <w:szCs w:val="22"/>
                <w:rtl/>
              </w:rPr>
              <w:t>מבית פרודיפיי פתרונות תוכנה בע"מ מותקנת במרבית</w:t>
            </w:r>
            <w:r w:rsidRPr="00424D1E">
              <w:rPr>
                <w:rFonts w:ascii="Arial" w:hAnsi="Arial"/>
                <w:b/>
                <w:sz w:val="22"/>
                <w:szCs w:val="22"/>
                <w:rtl/>
              </w:rPr>
              <w:t xml:space="preserve"> </w:t>
            </w:r>
            <w:r w:rsidRPr="00424D1E">
              <w:rPr>
                <w:rFonts w:ascii="Arial" w:hAnsi="Arial" w:hint="cs"/>
                <w:b/>
                <w:sz w:val="22"/>
                <w:szCs w:val="22"/>
                <w:rtl/>
              </w:rPr>
              <w:t>בתי</w:t>
            </w:r>
            <w:r w:rsidRPr="00424D1E">
              <w:rPr>
                <w:rFonts w:ascii="Arial" w:hAnsi="Arial"/>
                <w:b/>
                <w:sz w:val="22"/>
                <w:szCs w:val="22"/>
                <w:rtl/>
              </w:rPr>
              <w:t xml:space="preserve"> </w:t>
            </w:r>
            <w:r w:rsidRPr="00424D1E">
              <w:rPr>
                <w:rFonts w:ascii="Arial" w:hAnsi="Arial" w:hint="cs"/>
                <w:b/>
                <w:sz w:val="22"/>
                <w:szCs w:val="22"/>
                <w:rtl/>
              </w:rPr>
              <w:t>החולים</w:t>
            </w:r>
            <w:r w:rsidRPr="00424D1E">
              <w:rPr>
                <w:rFonts w:ascii="Arial" w:hAnsi="Arial"/>
                <w:b/>
                <w:sz w:val="22"/>
                <w:szCs w:val="22"/>
                <w:rtl/>
              </w:rPr>
              <w:t xml:space="preserve"> </w:t>
            </w:r>
            <w:r w:rsidRPr="00424D1E">
              <w:rPr>
                <w:rFonts w:ascii="Arial" w:hAnsi="Arial" w:hint="cs"/>
                <w:b/>
                <w:sz w:val="22"/>
                <w:szCs w:val="22"/>
                <w:rtl/>
              </w:rPr>
              <w:t>בישראל.</w:t>
            </w:r>
            <w:r w:rsidRPr="00424D1E">
              <w:rPr>
                <w:rFonts w:ascii="Arial" w:hAnsi="Arial"/>
                <w:b/>
                <w:sz w:val="22"/>
                <w:szCs w:val="22"/>
                <w:rtl/>
              </w:rPr>
              <w:t xml:space="preserve"> </w:t>
            </w:r>
            <w:r w:rsidRPr="00424D1E">
              <w:rPr>
                <w:rFonts w:ascii="Arial" w:hAnsi="Arial" w:hint="cs"/>
                <w:b/>
                <w:sz w:val="22"/>
                <w:szCs w:val="22"/>
                <w:rtl/>
              </w:rPr>
              <w:t>כחלק</w:t>
            </w:r>
            <w:r w:rsidRPr="00424D1E">
              <w:rPr>
                <w:rFonts w:ascii="Arial" w:hAnsi="Arial"/>
                <w:b/>
                <w:sz w:val="22"/>
                <w:szCs w:val="22"/>
                <w:rtl/>
              </w:rPr>
              <w:t xml:space="preserve"> </w:t>
            </w:r>
            <w:r w:rsidRPr="00424D1E">
              <w:rPr>
                <w:rFonts w:ascii="Arial" w:hAnsi="Arial" w:hint="cs"/>
                <w:b/>
                <w:sz w:val="22"/>
                <w:szCs w:val="22"/>
                <w:rtl/>
              </w:rPr>
              <w:t>מפרויקט</w:t>
            </w:r>
            <w:r w:rsidRPr="00424D1E">
              <w:rPr>
                <w:rFonts w:ascii="Arial" w:hAnsi="Arial"/>
                <w:b/>
                <w:sz w:val="22"/>
                <w:szCs w:val="22"/>
                <w:rtl/>
              </w:rPr>
              <w:t xml:space="preserve"> </w:t>
            </w:r>
            <w:r w:rsidRPr="00424D1E">
              <w:rPr>
                <w:rFonts w:ascii="Arial" w:hAnsi="Arial" w:hint="cs"/>
                <w:b/>
                <w:sz w:val="22"/>
                <w:szCs w:val="22"/>
                <w:rtl/>
              </w:rPr>
              <w:t>מדעי</w:t>
            </w:r>
            <w:r w:rsidRPr="00424D1E">
              <w:rPr>
                <w:rFonts w:ascii="Arial" w:hAnsi="Arial"/>
                <w:b/>
                <w:sz w:val="22"/>
                <w:szCs w:val="22"/>
                <w:rtl/>
              </w:rPr>
              <w:t xml:space="preserve"> </w:t>
            </w:r>
            <w:r w:rsidRPr="00424D1E">
              <w:rPr>
                <w:rFonts w:ascii="Arial" w:hAnsi="Arial" w:hint="cs"/>
                <w:b/>
                <w:sz w:val="22"/>
                <w:szCs w:val="22"/>
                <w:rtl/>
              </w:rPr>
              <w:t>החיים</w:t>
            </w:r>
            <w:r w:rsidRPr="00424D1E">
              <w:rPr>
                <w:rFonts w:ascii="Arial" w:hAnsi="Arial"/>
                <w:b/>
                <w:sz w:val="22"/>
                <w:szCs w:val="22"/>
                <w:rtl/>
              </w:rPr>
              <w:t xml:space="preserve"> </w:t>
            </w:r>
            <w:r w:rsidRPr="00424D1E">
              <w:rPr>
                <w:rFonts w:ascii="Arial" w:hAnsi="Arial" w:hint="cs"/>
                <w:b/>
                <w:sz w:val="22"/>
                <w:szCs w:val="22"/>
                <w:rtl/>
              </w:rPr>
              <w:t>והקמת</w:t>
            </w:r>
            <w:r w:rsidRPr="00424D1E">
              <w:rPr>
                <w:rFonts w:ascii="Arial" w:hAnsi="Arial"/>
                <w:b/>
                <w:sz w:val="22"/>
                <w:szCs w:val="22"/>
                <w:rtl/>
              </w:rPr>
              <w:t xml:space="preserve"> </w:t>
            </w:r>
            <w:r w:rsidRPr="00424D1E">
              <w:rPr>
                <w:rFonts w:ascii="Arial" w:hAnsi="Arial" w:hint="cs"/>
                <w:b/>
                <w:sz w:val="22"/>
                <w:szCs w:val="22"/>
                <w:rtl/>
              </w:rPr>
              <w:t>מערכת</w:t>
            </w:r>
            <w:r w:rsidRPr="00424D1E">
              <w:rPr>
                <w:rFonts w:ascii="Arial" w:hAnsi="Arial"/>
                <w:b/>
                <w:sz w:val="22"/>
                <w:szCs w:val="22"/>
                <w:rtl/>
              </w:rPr>
              <w:t xml:space="preserve"> </w:t>
            </w:r>
            <w:r w:rsidRPr="00424D1E">
              <w:rPr>
                <w:rFonts w:ascii="Arial" w:hAnsi="Arial" w:hint="cs"/>
                <w:b/>
                <w:sz w:val="22"/>
                <w:szCs w:val="22"/>
                <w:rtl/>
              </w:rPr>
              <w:t>לאומית</w:t>
            </w:r>
            <w:r w:rsidRPr="00424D1E">
              <w:rPr>
                <w:rFonts w:ascii="Arial" w:hAnsi="Arial"/>
                <w:b/>
                <w:sz w:val="22"/>
                <w:szCs w:val="22"/>
                <w:rtl/>
              </w:rPr>
              <w:t xml:space="preserve"> </w:t>
            </w:r>
            <w:r w:rsidRPr="00424D1E">
              <w:rPr>
                <w:rFonts w:ascii="Arial" w:hAnsi="Arial" w:hint="cs"/>
                <w:b/>
                <w:sz w:val="22"/>
                <w:szCs w:val="22"/>
                <w:rtl/>
              </w:rPr>
              <w:t>לתהליכי</w:t>
            </w:r>
            <w:r w:rsidRPr="00424D1E">
              <w:rPr>
                <w:rFonts w:ascii="Arial" w:hAnsi="Arial"/>
                <w:b/>
                <w:sz w:val="22"/>
                <w:szCs w:val="22"/>
                <w:rtl/>
              </w:rPr>
              <w:t xml:space="preserve"> </w:t>
            </w:r>
            <w:r w:rsidRPr="00424D1E">
              <w:rPr>
                <w:rFonts w:ascii="Arial" w:hAnsi="Arial" w:hint="cs"/>
                <w:b/>
                <w:sz w:val="22"/>
                <w:szCs w:val="22"/>
                <w:rtl/>
              </w:rPr>
              <w:t>ניהול</w:t>
            </w:r>
            <w:r w:rsidRPr="00424D1E">
              <w:rPr>
                <w:rFonts w:ascii="Arial" w:hAnsi="Arial"/>
                <w:b/>
                <w:sz w:val="22"/>
                <w:szCs w:val="22"/>
                <w:rtl/>
              </w:rPr>
              <w:t xml:space="preserve"> </w:t>
            </w:r>
            <w:r w:rsidRPr="00424D1E">
              <w:rPr>
                <w:rFonts w:ascii="Arial" w:hAnsi="Arial" w:hint="cs"/>
                <w:b/>
                <w:sz w:val="22"/>
                <w:szCs w:val="22"/>
                <w:rtl/>
              </w:rPr>
              <w:t>ואישור</w:t>
            </w:r>
            <w:r w:rsidRPr="00424D1E">
              <w:rPr>
                <w:rFonts w:ascii="Arial" w:hAnsi="Arial"/>
                <w:b/>
                <w:sz w:val="22"/>
                <w:szCs w:val="22"/>
                <w:rtl/>
              </w:rPr>
              <w:t xml:space="preserve"> </w:t>
            </w:r>
            <w:r w:rsidRPr="00424D1E">
              <w:rPr>
                <w:rFonts w:ascii="Arial" w:hAnsi="Arial" w:hint="cs"/>
                <w:b/>
                <w:sz w:val="22"/>
                <w:szCs w:val="22"/>
                <w:rtl/>
              </w:rPr>
              <w:t>מחקרים</w:t>
            </w:r>
            <w:r w:rsidRPr="00424D1E">
              <w:rPr>
                <w:rFonts w:ascii="Arial" w:hAnsi="Arial"/>
                <w:b/>
                <w:sz w:val="22"/>
                <w:szCs w:val="22"/>
                <w:rtl/>
              </w:rPr>
              <w:t xml:space="preserve"> </w:t>
            </w:r>
            <w:r w:rsidRPr="00424D1E">
              <w:rPr>
                <w:rFonts w:ascii="Arial" w:hAnsi="Arial" w:hint="cs"/>
                <w:b/>
                <w:sz w:val="22"/>
                <w:szCs w:val="22"/>
                <w:rtl/>
              </w:rPr>
              <w:t>קליניים</w:t>
            </w:r>
            <w:r w:rsidRPr="00424D1E">
              <w:rPr>
                <w:rFonts w:ascii="Arial" w:hAnsi="Arial"/>
                <w:b/>
                <w:sz w:val="22"/>
                <w:szCs w:val="22"/>
                <w:rtl/>
              </w:rPr>
              <w:t xml:space="preserve">, </w:t>
            </w:r>
            <w:r w:rsidRPr="00424D1E">
              <w:rPr>
                <w:rFonts w:ascii="Arial" w:hAnsi="Arial" w:hint="cs"/>
                <w:b/>
                <w:sz w:val="22"/>
                <w:szCs w:val="22"/>
                <w:rtl/>
              </w:rPr>
              <w:t>פיתח</w:t>
            </w:r>
            <w:r w:rsidRPr="00424D1E">
              <w:rPr>
                <w:rFonts w:ascii="Arial" w:hAnsi="Arial"/>
                <w:b/>
                <w:sz w:val="22"/>
                <w:szCs w:val="22"/>
                <w:rtl/>
              </w:rPr>
              <w:t xml:space="preserve"> </w:t>
            </w:r>
            <w:r w:rsidRPr="00424D1E">
              <w:rPr>
                <w:rFonts w:ascii="Arial" w:hAnsi="Arial" w:hint="cs"/>
                <w:b/>
                <w:sz w:val="22"/>
                <w:szCs w:val="22"/>
                <w:rtl/>
              </w:rPr>
              <w:t>משרד הבריאות</w:t>
            </w:r>
            <w:r w:rsidRPr="00424D1E">
              <w:rPr>
                <w:rFonts w:ascii="Arial" w:hAnsi="Arial"/>
                <w:b/>
                <w:sz w:val="22"/>
                <w:szCs w:val="22"/>
                <w:rtl/>
              </w:rPr>
              <w:t xml:space="preserve"> </w:t>
            </w:r>
            <w:r w:rsidRPr="00424D1E">
              <w:rPr>
                <w:rFonts w:ascii="Arial" w:hAnsi="Arial" w:hint="cs"/>
                <w:b/>
                <w:sz w:val="22"/>
                <w:szCs w:val="22"/>
                <w:rtl/>
              </w:rPr>
              <w:t>ממשק</w:t>
            </w:r>
            <w:r w:rsidRPr="00424D1E">
              <w:rPr>
                <w:rFonts w:ascii="Arial" w:hAnsi="Arial"/>
                <w:b/>
                <w:sz w:val="22"/>
                <w:szCs w:val="22"/>
                <w:rtl/>
              </w:rPr>
              <w:t xml:space="preserve"> </w:t>
            </w:r>
            <w:r w:rsidRPr="00424D1E">
              <w:rPr>
                <w:rFonts w:ascii="Arial" w:hAnsi="Arial" w:hint="cs"/>
                <w:b/>
                <w:sz w:val="22"/>
                <w:szCs w:val="22"/>
                <w:rtl/>
              </w:rPr>
              <w:t>בין</w:t>
            </w:r>
            <w:r w:rsidRPr="00424D1E">
              <w:rPr>
                <w:rFonts w:ascii="Arial" w:hAnsi="Arial"/>
                <w:b/>
                <w:sz w:val="22"/>
                <w:szCs w:val="22"/>
                <w:rtl/>
              </w:rPr>
              <w:t xml:space="preserve"> </w:t>
            </w:r>
            <w:r w:rsidRPr="00424D1E">
              <w:rPr>
                <w:rFonts w:ascii="Arial" w:hAnsi="Arial" w:hint="cs"/>
                <w:b/>
                <w:sz w:val="22"/>
                <w:szCs w:val="22"/>
                <w:rtl/>
              </w:rPr>
              <w:t>המערכת</w:t>
            </w:r>
            <w:r w:rsidRPr="00424D1E">
              <w:rPr>
                <w:rFonts w:ascii="Arial" w:hAnsi="Arial"/>
                <w:b/>
                <w:sz w:val="22"/>
                <w:szCs w:val="22"/>
                <w:rtl/>
              </w:rPr>
              <w:t xml:space="preserve"> </w:t>
            </w:r>
            <w:r w:rsidRPr="00424D1E">
              <w:rPr>
                <w:rFonts w:ascii="Arial" w:hAnsi="Arial" w:hint="cs"/>
                <w:b/>
                <w:sz w:val="22"/>
                <w:szCs w:val="22"/>
                <w:rtl/>
              </w:rPr>
              <w:t>המרכזית</w:t>
            </w:r>
            <w:r w:rsidRPr="00424D1E">
              <w:rPr>
                <w:rFonts w:ascii="Arial" w:hAnsi="Arial"/>
                <w:b/>
                <w:sz w:val="22"/>
                <w:szCs w:val="22"/>
                <w:rtl/>
              </w:rPr>
              <w:t xml:space="preserve"> </w:t>
            </w:r>
            <w:r w:rsidRPr="00424D1E">
              <w:rPr>
                <w:rFonts w:ascii="Arial" w:hAnsi="Arial" w:hint="cs"/>
                <w:b/>
                <w:sz w:val="22"/>
                <w:szCs w:val="22"/>
                <w:rtl/>
              </w:rPr>
              <w:t>למערכת</w:t>
            </w:r>
            <w:r w:rsidRPr="00424D1E">
              <w:rPr>
                <w:rFonts w:ascii="Arial" w:hAnsi="Arial"/>
                <w:b/>
                <w:sz w:val="22"/>
                <w:szCs w:val="22"/>
                <w:rtl/>
              </w:rPr>
              <w:t xml:space="preserve"> </w:t>
            </w:r>
            <w:r w:rsidRPr="00424D1E">
              <w:rPr>
                <w:rFonts w:ascii="Arial" w:hAnsi="Arial" w:hint="cs"/>
                <w:b/>
                <w:sz w:val="22"/>
                <w:szCs w:val="22"/>
                <w:rtl/>
              </w:rPr>
              <w:t>"מטרות"</w:t>
            </w:r>
            <w:r w:rsidRPr="00424D1E">
              <w:rPr>
                <w:rFonts w:ascii="Arial" w:hAnsi="Arial"/>
                <w:b/>
                <w:sz w:val="22"/>
                <w:szCs w:val="22"/>
                <w:rtl/>
              </w:rPr>
              <w:t xml:space="preserve"> </w:t>
            </w:r>
            <w:r w:rsidRPr="00424D1E">
              <w:rPr>
                <w:rFonts w:ascii="Arial" w:hAnsi="Arial" w:hint="cs"/>
                <w:b/>
                <w:sz w:val="22"/>
                <w:szCs w:val="22"/>
                <w:rtl/>
              </w:rPr>
              <w:t>המותקנת</w:t>
            </w:r>
            <w:r w:rsidRPr="00424D1E">
              <w:rPr>
                <w:rFonts w:ascii="Arial" w:hAnsi="Arial"/>
                <w:b/>
                <w:sz w:val="22"/>
                <w:szCs w:val="22"/>
                <w:rtl/>
              </w:rPr>
              <w:t xml:space="preserve"> </w:t>
            </w:r>
            <w:r w:rsidRPr="00424D1E">
              <w:rPr>
                <w:rFonts w:ascii="Arial" w:hAnsi="Arial" w:hint="cs"/>
                <w:b/>
                <w:sz w:val="22"/>
                <w:szCs w:val="22"/>
                <w:rtl/>
              </w:rPr>
              <w:t>בכל</w:t>
            </w:r>
            <w:r w:rsidRPr="00424D1E">
              <w:rPr>
                <w:rFonts w:ascii="Arial" w:hAnsi="Arial"/>
                <w:b/>
                <w:sz w:val="22"/>
                <w:szCs w:val="22"/>
                <w:rtl/>
              </w:rPr>
              <w:t xml:space="preserve"> </w:t>
            </w:r>
            <w:r w:rsidRPr="00424D1E">
              <w:rPr>
                <w:rFonts w:ascii="Arial" w:hAnsi="Arial" w:hint="cs"/>
                <w:b/>
                <w:sz w:val="22"/>
                <w:szCs w:val="22"/>
                <w:rtl/>
              </w:rPr>
              <w:t>בית</w:t>
            </w:r>
            <w:r w:rsidRPr="00424D1E">
              <w:rPr>
                <w:rFonts w:ascii="Arial" w:hAnsi="Arial"/>
                <w:b/>
                <w:sz w:val="22"/>
                <w:szCs w:val="22"/>
                <w:rtl/>
              </w:rPr>
              <w:t xml:space="preserve"> </w:t>
            </w:r>
            <w:r w:rsidRPr="00424D1E">
              <w:rPr>
                <w:rFonts w:ascii="Arial" w:hAnsi="Arial" w:hint="cs"/>
                <w:b/>
                <w:sz w:val="22"/>
                <w:szCs w:val="22"/>
                <w:rtl/>
              </w:rPr>
              <w:t>חולים</w:t>
            </w:r>
            <w:r w:rsidRPr="00424D1E">
              <w:rPr>
                <w:rFonts w:ascii="Arial" w:hAnsi="Arial"/>
                <w:b/>
                <w:sz w:val="22"/>
                <w:szCs w:val="22"/>
                <w:rtl/>
              </w:rPr>
              <w:t xml:space="preserve"> </w:t>
            </w:r>
            <w:r w:rsidRPr="00424D1E">
              <w:rPr>
                <w:rFonts w:ascii="Arial" w:hAnsi="Arial" w:hint="cs"/>
                <w:b/>
                <w:sz w:val="22"/>
                <w:szCs w:val="22"/>
                <w:rtl/>
              </w:rPr>
              <w:t>בנפרד לשם הגשת</w:t>
            </w:r>
            <w:r w:rsidRPr="00424D1E">
              <w:rPr>
                <w:rFonts w:ascii="Arial" w:hAnsi="Arial"/>
                <w:b/>
                <w:sz w:val="22"/>
                <w:szCs w:val="22"/>
                <w:rtl/>
              </w:rPr>
              <w:t xml:space="preserve"> </w:t>
            </w:r>
            <w:r w:rsidRPr="00424D1E">
              <w:rPr>
                <w:rFonts w:ascii="Arial" w:hAnsi="Arial" w:hint="cs"/>
                <w:b/>
                <w:sz w:val="22"/>
                <w:szCs w:val="22"/>
                <w:rtl/>
              </w:rPr>
              <w:t>בקשות</w:t>
            </w:r>
            <w:r w:rsidRPr="00424D1E">
              <w:rPr>
                <w:rFonts w:ascii="Arial" w:hAnsi="Arial"/>
                <w:b/>
                <w:sz w:val="22"/>
                <w:szCs w:val="22"/>
                <w:rtl/>
              </w:rPr>
              <w:t xml:space="preserve"> </w:t>
            </w:r>
            <w:r w:rsidRPr="00424D1E">
              <w:rPr>
                <w:rFonts w:ascii="Arial" w:hAnsi="Arial" w:hint="cs"/>
                <w:b/>
                <w:sz w:val="22"/>
                <w:szCs w:val="22"/>
                <w:rtl/>
              </w:rPr>
              <w:t>למחקרים</w:t>
            </w:r>
            <w:r w:rsidRPr="00424D1E">
              <w:rPr>
                <w:rFonts w:ascii="Arial" w:hAnsi="Arial"/>
                <w:b/>
                <w:sz w:val="22"/>
                <w:szCs w:val="22"/>
                <w:rtl/>
              </w:rPr>
              <w:t xml:space="preserve"> </w:t>
            </w:r>
            <w:r w:rsidRPr="00424D1E">
              <w:rPr>
                <w:rFonts w:ascii="Arial" w:hAnsi="Arial" w:hint="cs"/>
                <w:b/>
                <w:sz w:val="22"/>
                <w:szCs w:val="22"/>
                <w:rtl/>
              </w:rPr>
              <w:t>קליניים</w:t>
            </w:r>
            <w:r w:rsidRPr="00424D1E">
              <w:rPr>
                <w:rFonts w:ascii="Arial" w:hAnsi="Arial"/>
                <w:b/>
                <w:sz w:val="22"/>
                <w:szCs w:val="22"/>
                <w:rtl/>
              </w:rPr>
              <w:t xml:space="preserve"> </w:t>
            </w:r>
            <w:r w:rsidRPr="00424D1E">
              <w:rPr>
                <w:rFonts w:ascii="Arial" w:hAnsi="Arial" w:hint="cs"/>
                <w:b/>
                <w:sz w:val="22"/>
                <w:szCs w:val="22"/>
                <w:rtl/>
              </w:rPr>
              <w:t>בצורה</w:t>
            </w:r>
            <w:r w:rsidRPr="00424D1E">
              <w:rPr>
                <w:rFonts w:ascii="Arial" w:hAnsi="Arial"/>
                <w:b/>
                <w:sz w:val="22"/>
                <w:szCs w:val="22"/>
                <w:rtl/>
              </w:rPr>
              <w:t xml:space="preserve"> </w:t>
            </w:r>
            <w:r w:rsidRPr="00424D1E">
              <w:rPr>
                <w:rFonts w:ascii="Arial" w:hAnsi="Arial" w:hint="cs"/>
                <w:b/>
                <w:sz w:val="22"/>
                <w:szCs w:val="22"/>
                <w:rtl/>
              </w:rPr>
              <w:t>מקוונת</w:t>
            </w:r>
            <w:r w:rsidRPr="00424D1E">
              <w:rPr>
                <w:rFonts w:ascii="Arial" w:hAnsi="Arial"/>
                <w:b/>
                <w:sz w:val="22"/>
                <w:szCs w:val="22"/>
                <w:rtl/>
              </w:rPr>
              <w:t xml:space="preserve">. </w:t>
            </w:r>
            <w:r w:rsidRPr="00424D1E">
              <w:rPr>
                <w:rFonts w:ascii="Arial" w:hAnsi="Arial" w:hint="cs"/>
                <w:b/>
                <w:sz w:val="22"/>
                <w:szCs w:val="22"/>
                <w:rtl/>
              </w:rPr>
              <w:t>ישנה</w:t>
            </w:r>
            <w:r w:rsidRPr="00424D1E">
              <w:rPr>
                <w:rFonts w:ascii="Arial" w:hAnsi="Arial"/>
                <w:b/>
                <w:sz w:val="22"/>
                <w:szCs w:val="22"/>
                <w:rtl/>
              </w:rPr>
              <w:t xml:space="preserve"> </w:t>
            </w:r>
            <w:r w:rsidRPr="00424D1E">
              <w:rPr>
                <w:rFonts w:ascii="Arial" w:hAnsi="Arial" w:hint="cs"/>
                <w:b/>
                <w:sz w:val="22"/>
                <w:szCs w:val="22"/>
                <w:rtl/>
              </w:rPr>
              <w:t>חשיבות</w:t>
            </w:r>
            <w:r w:rsidRPr="00424D1E">
              <w:rPr>
                <w:rFonts w:ascii="Arial" w:hAnsi="Arial"/>
                <w:b/>
                <w:sz w:val="22"/>
                <w:szCs w:val="22"/>
                <w:rtl/>
              </w:rPr>
              <w:t xml:space="preserve"> </w:t>
            </w:r>
            <w:r w:rsidRPr="00424D1E">
              <w:rPr>
                <w:rFonts w:ascii="Arial" w:hAnsi="Arial" w:hint="cs"/>
                <w:b/>
                <w:sz w:val="22"/>
                <w:szCs w:val="22"/>
                <w:rtl/>
              </w:rPr>
              <w:t>רבה</w:t>
            </w:r>
            <w:r w:rsidRPr="00424D1E">
              <w:rPr>
                <w:rFonts w:ascii="Arial" w:hAnsi="Arial"/>
                <w:b/>
                <w:sz w:val="22"/>
                <w:szCs w:val="22"/>
                <w:rtl/>
              </w:rPr>
              <w:t xml:space="preserve"> </w:t>
            </w:r>
            <w:r w:rsidRPr="00424D1E">
              <w:rPr>
                <w:rFonts w:ascii="Arial" w:hAnsi="Arial" w:hint="cs"/>
                <w:b/>
                <w:sz w:val="22"/>
                <w:szCs w:val="22"/>
                <w:rtl/>
              </w:rPr>
              <w:t>לתחזוקת</w:t>
            </w:r>
            <w:r w:rsidRPr="00424D1E">
              <w:rPr>
                <w:rFonts w:ascii="Arial" w:hAnsi="Arial"/>
                <w:b/>
                <w:sz w:val="22"/>
                <w:szCs w:val="22"/>
                <w:rtl/>
              </w:rPr>
              <w:t xml:space="preserve"> </w:t>
            </w:r>
            <w:r w:rsidRPr="00424D1E">
              <w:rPr>
                <w:rFonts w:ascii="Arial" w:hAnsi="Arial" w:hint="cs"/>
                <w:b/>
                <w:sz w:val="22"/>
                <w:szCs w:val="22"/>
                <w:rtl/>
              </w:rPr>
              <w:t>הממשק</w:t>
            </w:r>
            <w:r w:rsidRPr="00424D1E">
              <w:rPr>
                <w:rFonts w:ascii="Arial" w:hAnsi="Arial"/>
                <w:b/>
                <w:sz w:val="22"/>
                <w:szCs w:val="22"/>
                <w:rtl/>
              </w:rPr>
              <w:t xml:space="preserve"> </w:t>
            </w:r>
            <w:r w:rsidRPr="00424D1E">
              <w:rPr>
                <w:rFonts w:ascii="Arial" w:hAnsi="Arial" w:hint="cs"/>
                <w:b/>
                <w:sz w:val="22"/>
                <w:szCs w:val="22"/>
                <w:rtl/>
              </w:rPr>
              <w:t>והמשך</w:t>
            </w:r>
            <w:r w:rsidRPr="00424D1E">
              <w:rPr>
                <w:rFonts w:ascii="Arial" w:hAnsi="Arial"/>
                <w:b/>
                <w:sz w:val="22"/>
                <w:szCs w:val="22"/>
                <w:rtl/>
              </w:rPr>
              <w:t xml:space="preserve"> </w:t>
            </w:r>
            <w:r w:rsidRPr="00424D1E">
              <w:rPr>
                <w:rFonts w:ascii="Arial" w:hAnsi="Arial" w:hint="cs"/>
                <w:b/>
                <w:sz w:val="22"/>
                <w:szCs w:val="22"/>
                <w:rtl/>
              </w:rPr>
              <w:t>קיום</w:t>
            </w:r>
            <w:r w:rsidRPr="00424D1E">
              <w:rPr>
                <w:rFonts w:ascii="Arial" w:hAnsi="Arial"/>
                <w:b/>
                <w:sz w:val="22"/>
                <w:szCs w:val="22"/>
                <w:rtl/>
              </w:rPr>
              <w:t xml:space="preserve"> </w:t>
            </w:r>
            <w:r w:rsidRPr="00424D1E">
              <w:rPr>
                <w:rFonts w:ascii="Arial" w:hAnsi="Arial" w:hint="cs"/>
                <w:b/>
                <w:sz w:val="22"/>
                <w:szCs w:val="22"/>
                <w:rtl/>
              </w:rPr>
              <w:t>תמיכה</w:t>
            </w:r>
            <w:r w:rsidRPr="00424D1E">
              <w:rPr>
                <w:rFonts w:ascii="Arial" w:hAnsi="Arial"/>
                <w:b/>
                <w:sz w:val="22"/>
                <w:szCs w:val="22"/>
                <w:rtl/>
              </w:rPr>
              <w:t xml:space="preserve"> </w:t>
            </w:r>
            <w:r w:rsidRPr="00424D1E">
              <w:rPr>
                <w:rFonts w:ascii="Arial" w:hAnsi="Arial" w:hint="cs"/>
                <w:b/>
                <w:sz w:val="22"/>
                <w:szCs w:val="22"/>
                <w:rtl/>
              </w:rPr>
              <w:t>באינטגרציית</w:t>
            </w:r>
            <w:r w:rsidRPr="00424D1E">
              <w:rPr>
                <w:rFonts w:ascii="Arial" w:hAnsi="Arial"/>
                <w:b/>
                <w:sz w:val="22"/>
                <w:szCs w:val="22"/>
                <w:rtl/>
              </w:rPr>
              <w:t xml:space="preserve"> </w:t>
            </w:r>
            <w:r w:rsidRPr="00424D1E">
              <w:rPr>
                <w:rFonts w:ascii="Arial" w:hAnsi="Arial" w:hint="cs"/>
                <w:b/>
                <w:sz w:val="22"/>
                <w:szCs w:val="22"/>
                <w:rtl/>
              </w:rPr>
              <w:t>הממשק</w:t>
            </w:r>
            <w:r w:rsidRPr="00424D1E">
              <w:rPr>
                <w:rFonts w:ascii="Arial" w:hAnsi="Arial"/>
                <w:b/>
                <w:sz w:val="22"/>
                <w:szCs w:val="22"/>
                <w:rtl/>
              </w:rPr>
              <w:t xml:space="preserve"> </w:t>
            </w:r>
            <w:r w:rsidRPr="00424D1E">
              <w:rPr>
                <w:rFonts w:ascii="Arial" w:hAnsi="Arial" w:hint="cs"/>
                <w:b/>
                <w:sz w:val="22"/>
                <w:szCs w:val="22"/>
                <w:rtl/>
              </w:rPr>
              <w:t>והקשר</w:t>
            </w:r>
            <w:r w:rsidRPr="00424D1E">
              <w:rPr>
                <w:rFonts w:ascii="Arial" w:hAnsi="Arial"/>
                <w:b/>
                <w:sz w:val="22"/>
                <w:szCs w:val="22"/>
                <w:rtl/>
              </w:rPr>
              <w:t xml:space="preserve"> </w:t>
            </w:r>
            <w:r w:rsidRPr="00424D1E">
              <w:rPr>
                <w:rFonts w:ascii="Arial" w:hAnsi="Arial" w:hint="cs"/>
                <w:b/>
                <w:sz w:val="22"/>
                <w:szCs w:val="22"/>
                <w:rtl/>
              </w:rPr>
              <w:t>הישיר</w:t>
            </w:r>
            <w:r w:rsidRPr="00424D1E">
              <w:rPr>
                <w:rFonts w:ascii="Arial" w:hAnsi="Arial"/>
                <w:b/>
                <w:sz w:val="22"/>
                <w:szCs w:val="22"/>
                <w:rtl/>
              </w:rPr>
              <w:t xml:space="preserve"> </w:t>
            </w:r>
            <w:r w:rsidRPr="00424D1E">
              <w:rPr>
                <w:rFonts w:ascii="Arial" w:hAnsi="Arial" w:hint="cs"/>
                <w:b/>
                <w:sz w:val="22"/>
                <w:szCs w:val="22"/>
                <w:rtl/>
              </w:rPr>
              <w:t>לבתי</w:t>
            </w:r>
            <w:r w:rsidRPr="00424D1E">
              <w:rPr>
                <w:rFonts w:ascii="Arial" w:hAnsi="Arial"/>
                <w:b/>
                <w:sz w:val="22"/>
                <w:szCs w:val="22"/>
                <w:rtl/>
              </w:rPr>
              <w:t xml:space="preserve"> </w:t>
            </w:r>
            <w:r w:rsidRPr="00424D1E">
              <w:rPr>
                <w:rFonts w:ascii="Arial" w:hAnsi="Arial" w:hint="cs"/>
                <w:b/>
                <w:sz w:val="22"/>
                <w:szCs w:val="22"/>
                <w:rtl/>
              </w:rPr>
              <w:t>החולים</w:t>
            </w:r>
            <w:r w:rsidRPr="00424D1E">
              <w:rPr>
                <w:rFonts w:ascii="Arial" w:hAnsi="Arial"/>
                <w:b/>
                <w:sz w:val="22"/>
                <w:szCs w:val="22"/>
                <w:rtl/>
              </w:rPr>
              <w:t>.</w:t>
            </w:r>
          </w:p>
        </w:tc>
      </w:tr>
    </w:tbl>
    <w:p w:rsidR="00222867" w:rsidRPr="00AF57E9" w:rsidRDefault="00741D23"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741D2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741D2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E2D1F">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741D23">
            <w:pPr>
              <w:ind w:right="283"/>
              <w:rPr>
                <w:rFonts w:asciiTheme="minorBidi" w:hAnsiTheme="minorBidi" w:cstheme="minorBidi"/>
                <w:b/>
                <w:sz w:val="21"/>
                <w:szCs w:val="21"/>
                <w:lang w:eastAsia="he-IL"/>
              </w:rPr>
            </w:pPr>
          </w:p>
        </w:tc>
      </w:tr>
    </w:tbl>
    <w:p w:rsidR="00222867" w:rsidRPr="00AF57E9" w:rsidRDefault="00741D2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F03490">
            <w:pPr>
              <w:rPr>
                <w:rFonts w:asciiTheme="minorBidi" w:hAnsiTheme="minorBidi" w:cstheme="minorBidi"/>
                <w:b/>
                <w:sz w:val="21"/>
                <w:szCs w:val="21"/>
                <w:highlight w:val="yellow"/>
                <w:lang w:eastAsia="he-IL"/>
              </w:rPr>
            </w:pPr>
            <w:r w:rsidRPr="00F03490">
              <w:rPr>
                <w:rFonts w:asciiTheme="minorBidi" w:hAnsiTheme="minorBidi" w:cstheme="minorBidi"/>
                <w:b/>
                <w:sz w:val="21"/>
                <w:szCs w:val="21"/>
                <w:rtl/>
              </w:rPr>
              <w:t>פרודיפיי פתרונות תוכנה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F03490">
            <w:pPr>
              <w:rPr>
                <w:rFonts w:asciiTheme="minorBidi" w:hAnsiTheme="minorBidi" w:cstheme="minorBidi"/>
                <w:b/>
                <w:sz w:val="21"/>
                <w:szCs w:val="21"/>
                <w:highlight w:val="yellow"/>
                <w:lang w:eastAsia="he-IL"/>
              </w:rPr>
            </w:pPr>
            <w:r w:rsidRPr="00F03490">
              <w:rPr>
                <w:rFonts w:asciiTheme="minorBidi" w:hAnsiTheme="minorBidi"/>
                <w:b/>
                <w:sz w:val="21"/>
                <w:szCs w:val="21"/>
                <w:rtl/>
                <w:lang w:eastAsia="he-IL"/>
              </w:rPr>
              <w:t>513280032</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675430"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424D1E" w:rsidRDefault="00AD0E06">
            <w:pPr>
              <w:rPr>
                <w:rFonts w:asciiTheme="minorBidi" w:hAnsiTheme="minorBidi"/>
                <w:b/>
                <w:sz w:val="21"/>
                <w:szCs w:val="21"/>
                <w:lang w:eastAsia="he-IL"/>
              </w:rPr>
            </w:pPr>
            <w:r>
              <w:rPr>
                <w:rFonts w:asciiTheme="minorBidi" w:hAnsiTheme="minorBidi" w:hint="cs"/>
                <w:b/>
                <w:sz w:val="21"/>
                <w:szCs w:val="21"/>
                <w:rtl/>
                <w:lang w:eastAsia="he-IL"/>
              </w:rPr>
              <w:t xml:space="preserve">100,840 </w:t>
            </w:r>
            <w:r w:rsidR="009659A8" w:rsidRPr="00424D1E">
              <w:rPr>
                <w:rFonts w:asciiTheme="minorBidi" w:hAnsiTheme="minorBidi" w:hint="cs"/>
                <w:b/>
                <w:sz w:val="21"/>
                <w:szCs w:val="21"/>
                <w:rtl/>
                <w:lang w:eastAsia="he-IL"/>
              </w:rPr>
              <w:t>₪ כולל מע"מ</w:t>
            </w:r>
          </w:p>
        </w:tc>
      </w:tr>
      <w:tr w:rsidR="007548B0" w:rsidRPr="00F0349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F03490" w:rsidRDefault="00AB628C" w:rsidP="009E2D1F">
            <w:pPr>
              <w:rPr>
                <w:rFonts w:asciiTheme="minorBidi" w:hAnsiTheme="minorBidi" w:cstheme="minorBidi"/>
                <w:b/>
                <w:sz w:val="21"/>
                <w:szCs w:val="21"/>
                <w:lang w:eastAsia="he-IL"/>
              </w:rPr>
            </w:pPr>
            <w:r>
              <w:rPr>
                <w:rFonts w:asciiTheme="minorBidi" w:hAnsiTheme="minorBidi" w:cstheme="minorBidi" w:hint="cs"/>
                <w:b/>
                <w:sz w:val="21"/>
                <w:szCs w:val="21"/>
                <w:rtl/>
                <w:lang w:eastAsia="he-IL"/>
              </w:rPr>
              <w:t>01/01/2022-31/12/2022</w:t>
            </w:r>
          </w:p>
        </w:tc>
      </w:tr>
    </w:tbl>
    <w:p w:rsidR="00222867" w:rsidRPr="00AF57E9" w:rsidRDefault="00741D2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741D2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741D2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572407" w:rsidTr="00827659">
        <w:trPr>
          <w:trHeight w:val="3734"/>
        </w:trPr>
        <w:tc>
          <w:tcPr>
            <w:tcW w:w="9245" w:type="dxa"/>
            <w:tcBorders>
              <w:top w:val="single" w:sz="4" w:space="0" w:color="auto"/>
              <w:left w:val="single" w:sz="4" w:space="0" w:color="auto"/>
              <w:right w:val="single" w:sz="4" w:space="0" w:color="auto"/>
            </w:tcBorders>
          </w:tcPr>
          <w:p w:rsidR="00424D1E" w:rsidRPr="00424D1E" w:rsidRDefault="00424D1E" w:rsidP="00424D1E">
            <w:pPr>
              <w:spacing w:line="360" w:lineRule="auto"/>
              <w:rPr>
                <w:rFonts w:ascii="Arial" w:hAnsi="Arial"/>
                <w:b/>
                <w:sz w:val="22"/>
                <w:szCs w:val="22"/>
                <w:rtl/>
              </w:rPr>
            </w:pPr>
            <w:r w:rsidRPr="00424D1E">
              <w:rPr>
                <w:rFonts w:ascii="Arial" w:hAnsi="Arial" w:hint="cs"/>
                <w:b/>
                <w:sz w:val="22"/>
                <w:szCs w:val="22"/>
                <w:rtl/>
              </w:rPr>
              <w:t>ההתקשרות עם החברה הינה עבור תחזוקת ממשק, בין מערכת משרד הבריאות למערכת "מטרות" הנמצאת בבתי החולים. מטרת הממשק היא העברת בקשות למחקרים קליניים לאחר אישור ועדת הלסינקי מוסדיות.</w:t>
            </w:r>
          </w:p>
          <w:p w:rsidR="00827659" w:rsidRPr="00424D1E" w:rsidRDefault="00424D1E" w:rsidP="00424D1E">
            <w:pPr>
              <w:spacing w:line="360" w:lineRule="auto"/>
              <w:rPr>
                <w:rFonts w:ascii="Arial" w:hAnsi="Arial"/>
                <w:b/>
                <w:sz w:val="22"/>
                <w:szCs w:val="22"/>
                <w:rtl/>
              </w:rPr>
            </w:pPr>
            <w:r w:rsidRPr="00424D1E">
              <w:rPr>
                <w:rFonts w:ascii="Arial" w:hAnsi="Arial" w:hint="cs"/>
                <w:b/>
                <w:sz w:val="22"/>
                <w:szCs w:val="22"/>
                <w:rtl/>
              </w:rPr>
              <w:t xml:space="preserve">הממשק יחודי עבור מערכת "מטרות" ומותאם באופן פרטני לכל אחד מבתי החולים על מנת לאפשר הגשה אלקטרונית והעברת מסמכים בהתאמה וכן עדכון על סטטוס הטיפול בבקשה החוזר במימשק למערכות בתי החולים. </w:t>
            </w:r>
          </w:p>
          <w:p w:rsidR="00424D1E" w:rsidRDefault="00424D1E" w:rsidP="00424D1E">
            <w:pPr>
              <w:spacing w:line="360" w:lineRule="auto"/>
              <w:rPr>
                <w:rFonts w:ascii="Arial" w:hAnsi="Arial"/>
                <w:b/>
                <w:sz w:val="22"/>
                <w:szCs w:val="22"/>
                <w:rtl/>
              </w:rPr>
            </w:pPr>
            <w:r>
              <w:rPr>
                <w:rFonts w:ascii="Arial" w:hAnsi="Arial" w:hint="cs"/>
                <w:b/>
                <w:sz w:val="22"/>
                <w:szCs w:val="22"/>
                <w:rtl/>
              </w:rPr>
              <w:t>מערכת "מטרות" הינה מוצר מדף בבעלות חברת פרודיפיי</w:t>
            </w:r>
            <w:r w:rsidRPr="007B5CE8">
              <w:rPr>
                <w:rFonts w:ascii="Arial" w:hAnsi="Arial"/>
                <w:b/>
                <w:sz w:val="22"/>
                <w:szCs w:val="22"/>
                <w:rtl/>
              </w:rPr>
              <w:t xml:space="preserve"> פתרונות תוכנה בע"מ</w:t>
            </w:r>
            <w:r>
              <w:rPr>
                <w:rFonts w:ascii="Arial" w:hAnsi="Arial" w:hint="cs"/>
                <w:b/>
                <w:sz w:val="22"/>
                <w:szCs w:val="22"/>
                <w:rtl/>
              </w:rPr>
              <w:t>, לפיכך, למיטב ידיעת הח"מ, חברה זו הינה המחזיקה הבלעדית בקוד המקור וכן בקניין הרוחני של המערכת לרבות, אלה הרלוונטיים לתחזוקת הממשק כאמור.</w:t>
            </w:r>
          </w:p>
          <w:p w:rsidR="00424D1E" w:rsidRPr="00AF57E9" w:rsidRDefault="00424D1E" w:rsidP="00424D1E">
            <w:pPr>
              <w:spacing w:line="360" w:lineRule="auto"/>
              <w:rPr>
                <w:rFonts w:asciiTheme="minorBidi" w:hAnsiTheme="minorBidi" w:cstheme="minorBidi"/>
                <w:b/>
                <w:sz w:val="21"/>
                <w:szCs w:val="21"/>
                <w:lang w:eastAsia="he-IL"/>
              </w:rPr>
            </w:pPr>
            <w:r>
              <w:rPr>
                <w:rFonts w:ascii="Arial" w:hAnsi="Arial" w:hint="cs"/>
                <w:b/>
                <w:sz w:val="22"/>
                <w:szCs w:val="22"/>
                <w:rtl/>
              </w:rPr>
              <w:t xml:space="preserve">בנסיבות אלה, פרודיפיי </w:t>
            </w:r>
            <w:r w:rsidRPr="007B5CE8">
              <w:rPr>
                <w:rFonts w:ascii="Arial" w:hAnsi="Arial"/>
                <w:b/>
                <w:sz w:val="22"/>
                <w:szCs w:val="22"/>
                <w:rtl/>
              </w:rPr>
              <w:t>פתרונות תוכנה בע"מ</w:t>
            </w:r>
            <w:r>
              <w:rPr>
                <w:rFonts w:ascii="Arial" w:hAnsi="Arial" w:hint="cs"/>
                <w:b/>
                <w:sz w:val="22"/>
                <w:szCs w:val="22"/>
                <w:rtl/>
              </w:rPr>
              <w:t xml:space="preserve"> הינה הספק היחיד היכול לתת השירותים המבוקשים במסגרת התקשרות זו.</w:t>
            </w:r>
          </w:p>
        </w:tc>
      </w:tr>
    </w:tbl>
    <w:p w:rsidR="00222867" w:rsidRPr="00AF57E9" w:rsidRDefault="00741D2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741D2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9659A8" w:rsidP="009E2D1F">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בני בולגריו</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9659A8" w:rsidP="00675430">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מחלקת רישוי ובקרה</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9E2D1F" w:rsidP="00B07843">
            <w:pPr>
              <w:spacing w:line="360" w:lineRule="auto"/>
              <w:jc w:val="center"/>
              <w:rPr>
                <w:rFonts w:asciiTheme="minorBidi" w:hAnsiTheme="minorBidi" w:cstheme="minorBidi"/>
                <w:b/>
                <w:sz w:val="21"/>
                <w:szCs w:val="21"/>
                <w:lang w:eastAsia="he-IL"/>
              </w:rPr>
            </w:pPr>
            <w:r>
              <w:rPr>
                <w:rFonts w:asciiTheme="minorBidi" w:hAnsiTheme="minorBidi" w:cstheme="minorBidi" w:hint="cs"/>
                <w:b/>
                <w:noProof/>
                <w:sz w:val="21"/>
                <w:szCs w:val="21"/>
                <w:rtl/>
              </w:rPr>
              <mc:AlternateContent>
                <mc:Choice Requires="wps">
                  <w:drawing>
                    <wp:anchor distT="0" distB="0" distL="114300" distR="114300" simplePos="0" relativeHeight="251661312" behindDoc="0" locked="0" layoutInCell="1" allowOverlap="1" wp14:anchorId="0A17BD18" wp14:editId="0A17BD19">
                      <wp:simplePos x="0" y="0"/>
                      <wp:positionH relativeFrom="column">
                        <wp:posOffset>139065</wp:posOffset>
                      </wp:positionH>
                      <wp:positionV relativeFrom="paragraph">
                        <wp:posOffset>-144780</wp:posOffset>
                      </wp:positionV>
                      <wp:extent cx="1562100" cy="459105"/>
                      <wp:effectExtent l="0" t="0" r="19050" b="17145"/>
                      <wp:wrapNone/>
                      <wp:docPr id="1" name="צורה חופשית 1"/>
                      <wp:cNvGraphicFramePr/>
                      <a:graphic xmlns:a="http://schemas.openxmlformats.org/drawingml/2006/main">
                        <a:graphicData uri="http://schemas.microsoft.com/office/word/2010/wordprocessingShape">
                          <wps:wsp>
                            <wps:cNvSpPr/>
                            <wps:spPr>
                              <a:xfrm>
                                <a:off x="0" y="0"/>
                                <a:ext cx="1562100" cy="459105"/>
                              </a:xfrm>
                              <a:custGeom>
                                <a:avLst/>
                                <a:gdLst>
                                  <a:gd name="connsiteX0" fmla="*/ 1200150 w 5059818"/>
                                  <a:gd name="connsiteY0" fmla="*/ 2430781 h 3049906"/>
                                  <a:gd name="connsiteX1" fmla="*/ 3619500 w 5059818"/>
                                  <a:gd name="connsiteY1" fmla="*/ 116206 h 3049906"/>
                                  <a:gd name="connsiteX2" fmla="*/ 3638550 w 5059818"/>
                                  <a:gd name="connsiteY2" fmla="*/ 59056 h 3049906"/>
                                  <a:gd name="connsiteX3" fmla="*/ 3667125 w 5059818"/>
                                  <a:gd name="connsiteY3" fmla="*/ 1906 h 3049906"/>
                                  <a:gd name="connsiteX4" fmla="*/ 3438525 w 5059818"/>
                                  <a:gd name="connsiteY4" fmla="*/ 182881 h 3049906"/>
                                  <a:gd name="connsiteX5" fmla="*/ 2562225 w 5059818"/>
                                  <a:gd name="connsiteY5" fmla="*/ 849631 h 3049906"/>
                                  <a:gd name="connsiteX6" fmla="*/ 1809750 w 5059818"/>
                                  <a:gd name="connsiteY6" fmla="*/ 1411606 h 3049906"/>
                                  <a:gd name="connsiteX7" fmla="*/ 1409700 w 5059818"/>
                                  <a:gd name="connsiteY7" fmla="*/ 1697356 h 3049906"/>
                                  <a:gd name="connsiteX8" fmla="*/ 1104900 w 5059818"/>
                                  <a:gd name="connsiteY8" fmla="*/ 2002156 h 3049906"/>
                                  <a:gd name="connsiteX9" fmla="*/ 809625 w 5059818"/>
                                  <a:gd name="connsiteY9" fmla="*/ 2383156 h 3049906"/>
                                  <a:gd name="connsiteX10" fmla="*/ 762000 w 5059818"/>
                                  <a:gd name="connsiteY10" fmla="*/ 2526031 h 3049906"/>
                                  <a:gd name="connsiteX11" fmla="*/ 809625 w 5059818"/>
                                  <a:gd name="connsiteY11" fmla="*/ 2868931 h 3049906"/>
                                  <a:gd name="connsiteX12" fmla="*/ 990600 w 5059818"/>
                                  <a:gd name="connsiteY12" fmla="*/ 2945131 h 3049906"/>
                                  <a:gd name="connsiteX13" fmla="*/ 1809750 w 5059818"/>
                                  <a:gd name="connsiteY13" fmla="*/ 3049906 h 3049906"/>
                                  <a:gd name="connsiteX14" fmla="*/ 4257675 w 5059818"/>
                                  <a:gd name="connsiteY14" fmla="*/ 2897506 h 3049906"/>
                                  <a:gd name="connsiteX15" fmla="*/ 4533900 w 5059818"/>
                                  <a:gd name="connsiteY15" fmla="*/ 2745106 h 3049906"/>
                                  <a:gd name="connsiteX16" fmla="*/ 4800600 w 5059818"/>
                                  <a:gd name="connsiteY16" fmla="*/ 2564131 h 3049906"/>
                                  <a:gd name="connsiteX17" fmla="*/ 5038725 w 5059818"/>
                                  <a:gd name="connsiteY17" fmla="*/ 2259331 h 3049906"/>
                                  <a:gd name="connsiteX18" fmla="*/ 5057775 w 5059818"/>
                                  <a:gd name="connsiteY18" fmla="*/ 2183131 h 3049906"/>
                                  <a:gd name="connsiteX19" fmla="*/ 4914900 w 5059818"/>
                                  <a:gd name="connsiteY19" fmla="*/ 1906906 h 3049906"/>
                                  <a:gd name="connsiteX20" fmla="*/ 4581525 w 5059818"/>
                                  <a:gd name="connsiteY20" fmla="*/ 1725931 h 3049906"/>
                                  <a:gd name="connsiteX21" fmla="*/ 4314825 w 5059818"/>
                                  <a:gd name="connsiteY21" fmla="*/ 1659256 h 3049906"/>
                                  <a:gd name="connsiteX22" fmla="*/ 3810000 w 5059818"/>
                                  <a:gd name="connsiteY22" fmla="*/ 1640206 h 3049906"/>
                                  <a:gd name="connsiteX23" fmla="*/ 2105025 w 5059818"/>
                                  <a:gd name="connsiteY23" fmla="*/ 1706881 h 3049906"/>
                                  <a:gd name="connsiteX24" fmla="*/ 1704975 w 5059818"/>
                                  <a:gd name="connsiteY24" fmla="*/ 1859281 h 3049906"/>
                                  <a:gd name="connsiteX25" fmla="*/ 1257300 w 5059818"/>
                                  <a:gd name="connsiteY25" fmla="*/ 1983106 h 3049906"/>
                                  <a:gd name="connsiteX26" fmla="*/ 904875 w 5059818"/>
                                  <a:gd name="connsiteY26" fmla="*/ 2125981 h 3049906"/>
                                  <a:gd name="connsiteX27" fmla="*/ 361950 w 5059818"/>
                                  <a:gd name="connsiteY27" fmla="*/ 2297431 h 3049906"/>
                                  <a:gd name="connsiteX28" fmla="*/ 200025 w 5059818"/>
                                  <a:gd name="connsiteY28" fmla="*/ 2364106 h 3049906"/>
                                  <a:gd name="connsiteX29" fmla="*/ 0 w 5059818"/>
                                  <a:gd name="connsiteY29" fmla="*/ 2459356 h 3049906"/>
                                  <a:gd name="connsiteX30" fmla="*/ 790575 w 5059818"/>
                                  <a:gd name="connsiteY30" fmla="*/ 2430781 h 3049906"/>
                                  <a:gd name="connsiteX31" fmla="*/ 1143000 w 5059818"/>
                                  <a:gd name="connsiteY31" fmla="*/ 2421256 h 3049906"/>
                                  <a:gd name="connsiteX32" fmla="*/ 1676400 w 5059818"/>
                                  <a:gd name="connsiteY32" fmla="*/ 2402206 h 3049906"/>
                                  <a:gd name="connsiteX33" fmla="*/ 2162175 w 5059818"/>
                                  <a:gd name="connsiteY33" fmla="*/ 2345056 h 3049906"/>
                                  <a:gd name="connsiteX34" fmla="*/ 2562225 w 5059818"/>
                                  <a:gd name="connsiteY34" fmla="*/ 2306956 h 3049906"/>
                                  <a:gd name="connsiteX35" fmla="*/ 3105150 w 5059818"/>
                                  <a:gd name="connsiteY35" fmla="*/ 2230756 h 3049906"/>
                                  <a:gd name="connsiteX36" fmla="*/ 3743325 w 5059818"/>
                                  <a:gd name="connsiteY36" fmla="*/ 2192656 h 3049906"/>
                                  <a:gd name="connsiteX37" fmla="*/ 4276725 w 5059818"/>
                                  <a:gd name="connsiteY37" fmla="*/ 2116456 h 3049906"/>
                                  <a:gd name="connsiteX38" fmla="*/ 4438650 w 5059818"/>
                                  <a:gd name="connsiteY38" fmla="*/ 2021206 h 3049906"/>
                                  <a:gd name="connsiteX39" fmla="*/ 4495800 w 5059818"/>
                                  <a:gd name="connsiteY39" fmla="*/ 2002156 h 3049906"/>
                                  <a:gd name="connsiteX40" fmla="*/ 4572000 w 5059818"/>
                                  <a:gd name="connsiteY40" fmla="*/ 1964056 h 30499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Lst>
                                <a:rect l="l" t="t" r="r" b="b"/>
                                <a:pathLst>
                                  <a:path w="5059818" h="3049906">
                                    <a:moveTo>
                                      <a:pt x="1200150" y="2430781"/>
                                    </a:moveTo>
                                    <a:cubicBezTo>
                                      <a:pt x="2006600" y="1659256"/>
                                      <a:pt x="3266568" y="1175003"/>
                                      <a:pt x="3619500" y="116206"/>
                                    </a:cubicBezTo>
                                    <a:cubicBezTo>
                                      <a:pt x="3625850" y="97156"/>
                                      <a:pt x="3630827" y="77592"/>
                                      <a:pt x="3638550" y="59056"/>
                                    </a:cubicBezTo>
                                    <a:cubicBezTo>
                                      <a:pt x="3646742" y="39396"/>
                                      <a:pt x="3684573" y="-10308"/>
                                      <a:pt x="3667125" y="1906"/>
                                    </a:cubicBezTo>
                                    <a:cubicBezTo>
                                      <a:pt x="3220197" y="314756"/>
                                      <a:pt x="3795580" y="-11876"/>
                                      <a:pt x="3438525" y="182881"/>
                                    </a:cubicBezTo>
                                    <a:cubicBezTo>
                                      <a:pt x="3048663" y="641542"/>
                                      <a:pt x="3492183" y="155106"/>
                                      <a:pt x="2562225" y="849631"/>
                                    </a:cubicBezTo>
                                    <a:lnTo>
                                      <a:pt x="1809750" y="1411606"/>
                                    </a:lnTo>
                                    <a:cubicBezTo>
                                      <a:pt x="1677740" y="1508704"/>
                                      <a:pt x="1525577" y="1581479"/>
                                      <a:pt x="1409700" y="1697356"/>
                                    </a:cubicBezTo>
                                    <a:cubicBezTo>
                                      <a:pt x="1308100" y="1798956"/>
                                      <a:pt x="1203439" y="1897584"/>
                                      <a:pt x="1104900" y="2002156"/>
                                    </a:cubicBezTo>
                                    <a:cubicBezTo>
                                      <a:pt x="959324" y="2156645"/>
                                      <a:pt x="928872" y="2212803"/>
                                      <a:pt x="809625" y="2383156"/>
                                    </a:cubicBezTo>
                                    <a:cubicBezTo>
                                      <a:pt x="793750" y="2430781"/>
                                      <a:pt x="774176" y="2477329"/>
                                      <a:pt x="762000" y="2526031"/>
                                    </a:cubicBezTo>
                                    <a:cubicBezTo>
                                      <a:pt x="733971" y="2638147"/>
                                      <a:pt x="725987" y="2769209"/>
                                      <a:pt x="809625" y="2868931"/>
                                    </a:cubicBezTo>
                                    <a:cubicBezTo>
                                      <a:pt x="851687" y="2919082"/>
                                      <a:pt x="926981" y="2929739"/>
                                      <a:pt x="990600" y="2945131"/>
                                    </a:cubicBezTo>
                                    <a:cubicBezTo>
                                      <a:pt x="1245897" y="3006896"/>
                                      <a:pt x="1549530" y="3025699"/>
                                      <a:pt x="1809750" y="3049906"/>
                                    </a:cubicBezTo>
                                    <a:cubicBezTo>
                                      <a:pt x="2625725" y="2999106"/>
                                      <a:pt x="3445190" y="2988413"/>
                                      <a:pt x="4257675" y="2897506"/>
                                    </a:cubicBezTo>
                                    <a:cubicBezTo>
                                      <a:pt x="4362182" y="2885813"/>
                                      <a:pt x="4444286" y="2800132"/>
                                      <a:pt x="4533900" y="2745106"/>
                                    </a:cubicBezTo>
                                    <a:cubicBezTo>
                                      <a:pt x="4625453" y="2688889"/>
                                      <a:pt x="4718653" y="2633608"/>
                                      <a:pt x="4800600" y="2564131"/>
                                    </a:cubicBezTo>
                                    <a:cubicBezTo>
                                      <a:pt x="4940494" y="2445526"/>
                                      <a:pt x="4960532" y="2393377"/>
                                      <a:pt x="5038725" y="2259331"/>
                                    </a:cubicBezTo>
                                    <a:cubicBezTo>
                                      <a:pt x="5045075" y="2233931"/>
                                      <a:pt x="5066454" y="2207832"/>
                                      <a:pt x="5057775" y="2183131"/>
                                    </a:cubicBezTo>
                                    <a:cubicBezTo>
                                      <a:pt x="5023412" y="2085329"/>
                                      <a:pt x="4973437" y="1992460"/>
                                      <a:pt x="4914900" y="1906906"/>
                                    </a:cubicBezTo>
                                    <a:cubicBezTo>
                                      <a:pt x="4853557" y="1817251"/>
                                      <a:pt x="4655448" y="1750098"/>
                                      <a:pt x="4581525" y="1725931"/>
                                    </a:cubicBezTo>
                                    <a:cubicBezTo>
                                      <a:pt x="4494425" y="1697456"/>
                                      <a:pt x="4405901" y="1669376"/>
                                      <a:pt x="4314825" y="1659256"/>
                                    </a:cubicBezTo>
                                    <a:cubicBezTo>
                                      <a:pt x="4147460" y="1640660"/>
                                      <a:pt x="3978275" y="1646556"/>
                                      <a:pt x="3810000" y="1640206"/>
                                    </a:cubicBezTo>
                                    <a:cubicBezTo>
                                      <a:pt x="3241675" y="1662431"/>
                                      <a:pt x="2670729" y="1648007"/>
                                      <a:pt x="2105025" y="1706881"/>
                                    </a:cubicBezTo>
                                    <a:cubicBezTo>
                                      <a:pt x="1963093" y="1721652"/>
                                      <a:pt x="1840652" y="1815071"/>
                                      <a:pt x="1704975" y="1859281"/>
                                    </a:cubicBezTo>
                                    <a:cubicBezTo>
                                      <a:pt x="1557765" y="1907248"/>
                                      <a:pt x="1404183" y="1934145"/>
                                      <a:pt x="1257300" y="1983106"/>
                                    </a:cubicBezTo>
                                    <a:cubicBezTo>
                                      <a:pt x="1137043" y="2023192"/>
                                      <a:pt x="1024480" y="2083992"/>
                                      <a:pt x="904875" y="2125981"/>
                                    </a:cubicBezTo>
                                    <a:cubicBezTo>
                                      <a:pt x="725805" y="2188846"/>
                                      <a:pt x="537439" y="2225171"/>
                                      <a:pt x="361950" y="2297431"/>
                                    </a:cubicBezTo>
                                    <a:cubicBezTo>
                                      <a:pt x="307975" y="2319656"/>
                                      <a:pt x="253308" y="2340269"/>
                                      <a:pt x="200025" y="2364106"/>
                                    </a:cubicBezTo>
                                    <a:cubicBezTo>
                                      <a:pt x="132615" y="2394263"/>
                                      <a:pt x="0" y="2459356"/>
                                      <a:pt x="0" y="2459356"/>
                                    </a:cubicBezTo>
                                    <a:cubicBezTo>
                                      <a:pt x="370741" y="2508788"/>
                                      <a:pt x="35114" y="2473950"/>
                                      <a:pt x="790575" y="2430781"/>
                                    </a:cubicBezTo>
                                    <a:cubicBezTo>
                                      <a:pt x="907902" y="2424077"/>
                                      <a:pt x="1025543" y="2425045"/>
                                      <a:pt x="1143000" y="2421256"/>
                                    </a:cubicBezTo>
                                    <a:lnTo>
                                      <a:pt x="1676400" y="2402206"/>
                                    </a:lnTo>
                                    <a:lnTo>
                                      <a:pt x="2162175" y="2345056"/>
                                    </a:lnTo>
                                    <a:cubicBezTo>
                                      <a:pt x="2295361" y="2330735"/>
                                      <a:pt x="2429245" y="2323075"/>
                                      <a:pt x="2562225" y="2306956"/>
                                    </a:cubicBezTo>
                                    <a:cubicBezTo>
                                      <a:pt x="2743646" y="2284966"/>
                                      <a:pt x="2923251" y="2248359"/>
                                      <a:pt x="3105150" y="2230756"/>
                                    </a:cubicBezTo>
                                    <a:cubicBezTo>
                                      <a:pt x="3317263" y="2210229"/>
                                      <a:pt x="3530600" y="2205356"/>
                                      <a:pt x="3743325" y="2192656"/>
                                    </a:cubicBezTo>
                                    <a:cubicBezTo>
                                      <a:pt x="3921125" y="2167256"/>
                                      <a:pt x="4121917" y="2207519"/>
                                      <a:pt x="4276725" y="2116456"/>
                                    </a:cubicBezTo>
                                    <a:cubicBezTo>
                                      <a:pt x="4330700" y="2084706"/>
                                      <a:pt x="4383131" y="2050172"/>
                                      <a:pt x="4438650" y="2021206"/>
                                    </a:cubicBezTo>
                                    <a:cubicBezTo>
                                      <a:pt x="4456453" y="2011917"/>
                                      <a:pt x="4477568" y="2010571"/>
                                      <a:pt x="4495800" y="2002156"/>
                                    </a:cubicBezTo>
                                    <a:cubicBezTo>
                                      <a:pt x="4581763" y="1962481"/>
                                      <a:pt x="4534827" y="1964056"/>
                                      <a:pt x="4572000" y="1964056"/>
                                    </a:cubicBezTo>
                                  </a:path>
                                </a:pathLst>
                              </a:custGeom>
                              <a:noFill/>
                              <a:ln w="63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BB84DF" id="צורה חופשית 1" o:spid="_x0000_s1026" style="position:absolute;left:0;text-align:left;margin-left:10.95pt;margin-top:-11.4pt;width:123pt;height:36.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059818,3049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" path="m1200150,2430781c2006600,1659256,3266568,1175003,3619500,116206v6350,-19050,11327,-38614,19050,-57150c3646742,39396,3684573,-10308,3667125,1906v-446928,312850,128455,-13782,-228600,180975c3048663,641542,3492183,155106,2562225,849631r-752475,561975c1677740,1508704,1525577,1581479,1409700,1697356v-101600,101600,-206261,200228,-304800,304800c959324,2156645,928872,2212803,809625,2383156v-15875,47625,-35449,94173,-47625,142875c733971,2638147,725987,2769209,809625,2868931v42062,50151,117356,60808,180975,76200c1245897,3006896,1549530,3025699,1809750,3049906v815975,-50800,1635440,-61493,2447925,-152400c4362182,2885813,4444286,2800132,4533900,2745106v91553,-56217,184753,-111498,266700,-180975c4940494,2445526,4960532,2393377,5038725,2259331v6350,-25400,27729,-51499,19050,-76200c5023412,2085329,4973437,1992460,4914900,1906906v-61343,-89655,-259452,-156808,-333375,-180975c4494425,1697456,4405901,1669376,4314825,1659256v-167365,-18596,-336550,-12700,-504825,-19050c3241675,1662431,2670729,1648007,2105025,1706881v-141932,14771,-264373,108190,-400050,152400c1557765,1907248,1404183,1934145,1257300,1983106v-120257,40086,-232820,100886,-352425,142875c725805,2188846,537439,2225171,361950,2297431v-53975,22225,-108642,42838,-161925,66675c132615,2394263,,2459356,,2459356v370741,49432,35114,14594,790575,-28575c907902,2424077,1025543,2425045,1143000,2421256r533400,-19050l2162175,2345056v133186,-14321,267070,-21981,400050,-38100c2743646,2284966,2923251,2248359,3105150,2230756v212113,-20527,425450,-25400,638175,-38100c3921125,2167256,4121917,2207519,4276725,2116456v53975,-31750,106406,-66284,161925,-95250c4456453,2011917,4477568,2010571,4495800,2002156v85963,-39675,39027,-38100,76200,-38100e" filled="f" strokecolor="#243f60 [1604]" strokeweight=".5pt">
                      <v:path arrowok="t" o:connecttype="custom" o:connectlocs="370518,365908;1117436,17493;1123317,8890;1132139,287;1061564,27529;791027,127896;558718,212490;435212,255504;341112,301386;249953,358739;235250,380246;249953,431863;305824,443333;558718,459105;1314457,436164;1399735,413223;1482073,385981;1555588,340099;1561469,328629;1517360,287048;1414438,259806;1332101,249769;1176248,246902;649877,256938;526371,279879;388162,298519;279359,320026;111744,345834;61753,355871;0,370209;244071,365908;352874,364474;517549,361606;667521,353003;791027,347268;958642,335798;1155664,330062;1320338,318592;1370329,304254;1387973,301386;1411498,295651" o:connectangles="0,0,0,0,0,0,0,0,0,0,0,0,0,0,0,0,0,0,0,0,0,0,0,0,0,0,0,0,0,0,0,0,0,0,0,0,0,0,0,0,0"/>
                    </v:shape>
                  </w:pict>
                </mc:Fallback>
              </mc:AlternateConten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741D23" w:rsidP="00222867">
      <w:pPr>
        <w:rPr>
          <w:rtl/>
        </w:rPr>
      </w:pPr>
    </w:p>
    <w:p w:rsidR="00572407" w:rsidRPr="00572407" w:rsidRDefault="00572407" w:rsidP="00572407">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B07843" w:rsidRPr="00AF57E9" w:rsidTr="00254A8D">
        <w:tc>
          <w:tcPr>
            <w:tcW w:w="2698" w:type="dxa"/>
            <w:tcBorders>
              <w:top w:val="single" w:sz="4" w:space="0" w:color="auto"/>
              <w:left w:val="single" w:sz="4" w:space="0" w:color="auto"/>
              <w:bottom w:val="single" w:sz="4" w:space="0" w:color="auto"/>
              <w:right w:val="single" w:sz="4" w:space="0" w:color="auto"/>
            </w:tcBorders>
          </w:tcPr>
          <w:p w:rsidR="00B07843" w:rsidRPr="0053500C" w:rsidRDefault="00E276DE"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B07843" w:rsidRPr="0053500C" w:rsidRDefault="00E276DE" w:rsidP="00B07843">
            <w:pPr>
              <w:spacing w:line="360" w:lineRule="auto"/>
              <w:jc w:val="center"/>
              <w:rPr>
                <w:rFonts w:ascii="Arial" w:hAnsi="Arial"/>
                <w:b/>
                <w:sz w:val="22"/>
                <w:szCs w:val="22"/>
                <w:rtl/>
              </w:rPr>
            </w:pPr>
            <w:r>
              <w:rPr>
                <w:rFonts w:ascii="Arial" w:hAnsi="Arial" w:hint="cs"/>
                <w:b/>
                <w:sz w:val="22"/>
                <w:szCs w:val="22"/>
                <w:rtl/>
              </w:rPr>
              <w:t xml:space="preserve">מנהלת רכש והתקשרויות </w:t>
            </w:r>
          </w:p>
        </w:tc>
        <w:tc>
          <w:tcPr>
            <w:tcW w:w="3202" w:type="dxa"/>
            <w:tcBorders>
              <w:top w:val="single" w:sz="4" w:space="0" w:color="auto"/>
              <w:left w:val="single" w:sz="4" w:space="0" w:color="auto"/>
              <w:bottom w:val="single" w:sz="4" w:space="0" w:color="auto"/>
              <w:right w:val="single" w:sz="4" w:space="0" w:color="auto"/>
            </w:tcBorders>
          </w:tcPr>
          <w:p w:rsidR="00B07843" w:rsidRPr="00AF57E9" w:rsidRDefault="00E276DE" w:rsidP="00B0784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381000"/>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1">
                            <a:extLst>
                              <a:ext uri="{28A0092B-C50C-407E-A947-70E740481C1C}">
                                <a14:useLocalDpi xmlns:a14="http://schemas.microsoft.com/office/drawing/2010/main" val="0"/>
                              </a:ext>
                            </a:extLst>
                          </a:blip>
                          <a:stretch>
                            <a:fillRect/>
                          </a:stretch>
                        </pic:blipFill>
                        <pic:spPr>
                          <a:xfrm>
                            <a:off x="0" y="0"/>
                            <a:ext cx="1962490" cy="384802"/>
                          </a:xfrm>
                          <a:prstGeom prst="rect">
                            <a:avLst/>
                          </a:prstGeom>
                        </pic:spPr>
                      </pic:pic>
                    </a:graphicData>
                  </a:graphic>
                </wp:inline>
              </w:drawing>
            </w:r>
          </w:p>
        </w:tc>
      </w:tr>
      <w:tr w:rsidR="00B07843" w:rsidRPr="00AF57E9"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572407" w:rsidRPr="00817FBA" w:rsidRDefault="00572407" w:rsidP="00572407">
      <w:bookmarkStart w:id="0" w:name="_GoBack"/>
      <w:bookmarkEnd w:id="0"/>
    </w:p>
    <w:sectPr w:rsidR="0057240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D23" w:rsidRDefault="00741D23">
      <w:r>
        <w:separator/>
      </w:r>
    </w:p>
  </w:endnote>
  <w:endnote w:type="continuationSeparator" w:id="0">
    <w:p w:rsidR="00741D23" w:rsidRDefault="00741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E276DE">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E276DE">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741D2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741D2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D23" w:rsidRDefault="00741D23">
      <w:r>
        <w:separator/>
      </w:r>
    </w:p>
  </w:footnote>
  <w:footnote w:type="continuationSeparator" w:id="0">
    <w:p w:rsidR="00741D23" w:rsidRDefault="00741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A17BD4C" wp14:editId="0A17BD4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1D23" w:rsidP="008960FF">
          <w:pPr>
            <w:rPr>
              <w:rFonts w:ascii="Arial" w:hAnsi="Arial"/>
            </w:rPr>
          </w:pPr>
        </w:p>
      </w:tc>
      <w:tc>
        <w:tcPr>
          <w:tcW w:w="3612" w:type="dxa"/>
          <w:vMerge/>
          <w:tcBorders>
            <w:left w:val="nil"/>
            <w:right w:val="single" w:sz="4" w:space="0" w:color="auto"/>
          </w:tcBorders>
          <w:shd w:val="clear" w:color="auto" w:fill="F2F2F2"/>
        </w:tcPr>
        <w:p w:rsidR="009220EC" w:rsidRDefault="00741D2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741D2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741D2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741D2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741D2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741D2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28252A"/>
    <w:rsid w:val="002D5C29"/>
    <w:rsid w:val="00336CDD"/>
    <w:rsid w:val="003F2884"/>
    <w:rsid w:val="003F2AF7"/>
    <w:rsid w:val="00424D1E"/>
    <w:rsid w:val="00572407"/>
    <w:rsid w:val="00675430"/>
    <w:rsid w:val="0070768B"/>
    <w:rsid w:val="00741D23"/>
    <w:rsid w:val="007548B0"/>
    <w:rsid w:val="00766758"/>
    <w:rsid w:val="00827659"/>
    <w:rsid w:val="00953514"/>
    <w:rsid w:val="009659A8"/>
    <w:rsid w:val="009B6B29"/>
    <w:rsid w:val="009E2D1F"/>
    <w:rsid w:val="009F7FB7"/>
    <w:rsid w:val="00A4791A"/>
    <w:rsid w:val="00AB628C"/>
    <w:rsid w:val="00AD0E06"/>
    <w:rsid w:val="00B07843"/>
    <w:rsid w:val="00B2523D"/>
    <w:rsid w:val="00B5332C"/>
    <w:rsid w:val="00B53C37"/>
    <w:rsid w:val="00C709BF"/>
    <w:rsid w:val="00E276DE"/>
    <w:rsid w:val="00E8203D"/>
    <w:rsid w:val="00EB0816"/>
    <w:rsid w:val="00F03490"/>
    <w:rsid w:val="00F56926"/>
    <w:rsid w:val="00F579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929542"/>
  <w15:docId w15:val="{DAC44B0E-E069-40D5-9E65-5907D7742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495861719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2019-07-09T16:29:43+00:00</SDDocDate>
    <elnewpapaerdate xmlns="276fb107-33e2-4c3f-bae8-9cd5efb2baae" xsi:nil="true"/>
    <SDHebDate xmlns="276fb107-33e2-4c3f-bae8-9cd5efb2baae">ו' בתמוז,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AD4424-91AC-4791-A20A-20886C7B98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19DA8DCF-9845-425C-AA17-A84160993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502</Words>
  <Characters>2513</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מטרות ניסויים קליניים- ספק יחיד.docx.</vt:lpstr>
      <vt:lpstr/>
    </vt:vector>
  </TitlesOfParts>
  <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מערכת מטרות ניסויים קליניים- ספק יחיד.docx.</dc:title>
  <dc:creator>Marina Paz</dc:creator>
  <cp:lastModifiedBy>אתי מלאייב</cp:lastModifiedBy>
  <cp:revision>2</cp:revision>
  <cp:lastPrinted>2019-06-05T12:58:00Z</cp:lastPrinted>
  <dcterms:created xsi:type="dcterms:W3CDTF">2021-11-09T08:41:00Z</dcterms:created>
  <dcterms:modified xsi:type="dcterms:W3CDTF">2021-11-09T08:41:00Z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